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E8" w:rsidRPr="001B313C" w:rsidRDefault="00C04AE8" w:rsidP="00C04AE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B313C">
        <w:rPr>
          <w:rFonts w:ascii="Times New Roman" w:hAnsi="Times New Roman"/>
          <w:sz w:val="24"/>
          <w:szCs w:val="24"/>
        </w:rPr>
        <w:t xml:space="preserve">          </w:t>
      </w:r>
    </w:p>
    <w:p w:rsidR="00C04AE8" w:rsidRPr="001B313C" w:rsidRDefault="00C04AE8" w:rsidP="00C04AE8">
      <w:pPr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B313C">
        <w:rPr>
          <w:rFonts w:ascii="Times New Roman" w:hAnsi="Times New Roman"/>
          <w:sz w:val="24"/>
          <w:szCs w:val="24"/>
          <w:lang w:eastAsia="ar-SA"/>
        </w:rPr>
        <w:t>МБОУ «Приморская СШ»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  <w:gridCol w:w="2360"/>
        <w:gridCol w:w="3536"/>
      </w:tblGrid>
      <w:tr w:rsidR="00C04AE8" w:rsidRPr="001B313C" w:rsidTr="009C3B9F">
        <w:tc>
          <w:tcPr>
            <w:tcW w:w="3674" w:type="dxa"/>
            <w:shd w:val="clear" w:color="auto" w:fill="auto"/>
          </w:tcPr>
          <w:p w:rsidR="00C04AE8" w:rsidRPr="001B313C" w:rsidRDefault="00C04AE8" w:rsidP="009C3B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Рассмотрена</w:t>
            </w:r>
          </w:p>
          <w:p w:rsidR="00C04AE8" w:rsidRPr="001B313C" w:rsidRDefault="00C04AE8" w:rsidP="009C3B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заседании методического объединения  учителей </w:t>
            </w:r>
          </w:p>
          <w:p w:rsidR="00C04AE8" w:rsidRPr="001B313C" w:rsidRDefault="00C04AE8" w:rsidP="009C3B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</w:t>
            </w:r>
          </w:p>
          <w:p w:rsidR="00C04AE8" w:rsidRPr="001B313C" w:rsidRDefault="00C04AE8" w:rsidP="009C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Протокол №       </w:t>
            </w:r>
          </w:p>
        </w:tc>
        <w:tc>
          <w:tcPr>
            <w:tcW w:w="2360" w:type="dxa"/>
            <w:shd w:val="clear" w:color="auto" w:fill="auto"/>
          </w:tcPr>
          <w:p w:rsidR="00C04AE8" w:rsidRPr="001B313C" w:rsidRDefault="00C04AE8" w:rsidP="009C3B9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04AE8" w:rsidRPr="001B313C" w:rsidRDefault="00C04AE8" w:rsidP="009C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shd w:val="clear" w:color="auto" w:fill="auto"/>
          </w:tcPr>
          <w:p w:rsidR="00C04AE8" w:rsidRPr="001B313C" w:rsidRDefault="00C04AE8" w:rsidP="009C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Утверждаю:</w:t>
            </w:r>
          </w:p>
          <w:p w:rsidR="00C04AE8" w:rsidRPr="001B313C" w:rsidRDefault="00C04AE8" w:rsidP="009C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школы:</w:t>
            </w:r>
          </w:p>
          <w:p w:rsidR="00C04AE8" w:rsidRPr="001B313C" w:rsidRDefault="00C04AE8" w:rsidP="009C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04AE8" w:rsidRPr="001B313C" w:rsidRDefault="00C04AE8" w:rsidP="009C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 </w:t>
            </w:r>
            <w:proofErr w:type="spellStart"/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>Зеновская</w:t>
            </w:r>
            <w:proofErr w:type="spellEnd"/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Л. В.</w:t>
            </w:r>
          </w:p>
        </w:tc>
      </w:tr>
      <w:tr w:rsidR="00C04AE8" w:rsidRPr="001B313C" w:rsidTr="009C3B9F">
        <w:tc>
          <w:tcPr>
            <w:tcW w:w="3674" w:type="dxa"/>
            <w:shd w:val="clear" w:color="auto" w:fill="auto"/>
          </w:tcPr>
          <w:p w:rsidR="00C04AE8" w:rsidRPr="001B313C" w:rsidRDefault="00C04AE8" w:rsidP="009C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360" w:type="dxa"/>
            <w:shd w:val="clear" w:color="auto" w:fill="auto"/>
          </w:tcPr>
          <w:p w:rsidR="00C04AE8" w:rsidRPr="001B313C" w:rsidRDefault="00C04AE8" w:rsidP="009C3B9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shd w:val="clear" w:color="auto" w:fill="auto"/>
          </w:tcPr>
          <w:p w:rsidR="00C04AE8" w:rsidRPr="001B313C" w:rsidRDefault="00C04AE8" w:rsidP="009C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3C">
              <w:rPr>
                <w:rFonts w:ascii="Times New Roman" w:hAnsi="Times New Roman"/>
                <w:sz w:val="24"/>
                <w:szCs w:val="24"/>
                <w:lang w:eastAsia="ar-SA"/>
              </w:rPr>
              <w:t>Дата:</w:t>
            </w:r>
          </w:p>
        </w:tc>
      </w:tr>
    </w:tbl>
    <w:p w:rsidR="00C04AE8" w:rsidRPr="001B313C" w:rsidRDefault="00C04AE8" w:rsidP="00C04AE8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4AE8" w:rsidRPr="009A0E59" w:rsidRDefault="00C04AE8" w:rsidP="00C04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E59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C04AE8" w:rsidRDefault="00C04AE8" w:rsidP="00C04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E59">
        <w:rPr>
          <w:rFonts w:ascii="Times New Roman" w:hAnsi="Times New Roman"/>
          <w:b/>
          <w:sz w:val="28"/>
          <w:szCs w:val="28"/>
        </w:rPr>
        <w:t xml:space="preserve"> Учусь создавать проект (Проектная деятельность)</w:t>
      </w:r>
    </w:p>
    <w:p w:rsidR="00C04AE8" w:rsidRPr="009A0E59" w:rsidRDefault="00C04AE8" w:rsidP="00C04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 СТРАНИЦАМИ УЧЕБНИКА»</w:t>
      </w:r>
    </w:p>
    <w:p w:rsidR="00C04AE8" w:rsidRPr="009A0E59" w:rsidRDefault="00C04AE8" w:rsidP="00C04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A0E59">
        <w:rPr>
          <w:rFonts w:ascii="Times New Roman" w:hAnsi="Times New Roman"/>
          <w:sz w:val="28"/>
          <w:szCs w:val="28"/>
          <w:lang w:eastAsia="ar-SA"/>
        </w:rPr>
        <w:t>а класс</w:t>
      </w:r>
    </w:p>
    <w:p w:rsidR="00C04AE8" w:rsidRPr="009A0E59" w:rsidRDefault="00C04AE8" w:rsidP="00C04AE8">
      <w:pPr>
        <w:spacing w:after="0"/>
        <w:ind w:left="108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04AE8" w:rsidRPr="001B313C" w:rsidRDefault="00C04AE8" w:rsidP="00C04AE8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B313C">
        <w:rPr>
          <w:rFonts w:ascii="Times New Roman" w:hAnsi="Times New Roman"/>
          <w:b/>
          <w:sz w:val="24"/>
          <w:szCs w:val="24"/>
          <w:lang w:eastAsia="ar-SA"/>
        </w:rPr>
        <w:t>Маркова Галина Викторовна</w:t>
      </w:r>
    </w:p>
    <w:p w:rsidR="00C04AE8" w:rsidRPr="001B313C" w:rsidRDefault="00C04AE8" w:rsidP="00C04AE8">
      <w:pPr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B313C">
        <w:rPr>
          <w:rFonts w:ascii="Times New Roman" w:hAnsi="Times New Roman"/>
          <w:sz w:val="24"/>
          <w:szCs w:val="24"/>
          <w:lang w:eastAsia="ar-SA"/>
        </w:rPr>
        <w:t>учитель начальных классов</w:t>
      </w:r>
    </w:p>
    <w:p w:rsidR="00C04AE8" w:rsidRPr="001B313C" w:rsidRDefault="00C04AE8" w:rsidP="00C04AE8">
      <w:pPr>
        <w:spacing w:after="0"/>
        <w:ind w:left="108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4AE8" w:rsidRDefault="00C04AE8" w:rsidP="00C04AE8">
      <w:pPr>
        <w:rPr>
          <w:rFonts w:ascii="Times New Roman" w:hAnsi="Times New Roman"/>
          <w:sz w:val="24"/>
          <w:szCs w:val="24"/>
          <w:lang w:eastAsia="ar-SA"/>
        </w:rPr>
      </w:pPr>
    </w:p>
    <w:p w:rsidR="00C04AE8" w:rsidRDefault="00C04AE8" w:rsidP="00C04AE8">
      <w:pPr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rPr>
          <w:rFonts w:ascii="Times New Roman" w:hAnsi="Times New Roman"/>
          <w:sz w:val="24"/>
          <w:szCs w:val="24"/>
          <w:lang w:eastAsia="ar-SA"/>
        </w:rPr>
      </w:pPr>
    </w:p>
    <w:p w:rsidR="00C04AE8" w:rsidRPr="001B313C" w:rsidRDefault="00C04AE8" w:rsidP="00C04AE8">
      <w:pPr>
        <w:spacing w:line="240" w:lineRule="auto"/>
        <w:ind w:left="108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B313C">
        <w:rPr>
          <w:rFonts w:ascii="Times New Roman" w:hAnsi="Times New Roman"/>
          <w:sz w:val="24"/>
          <w:szCs w:val="24"/>
          <w:lang w:eastAsia="ar-SA"/>
        </w:rPr>
        <w:t xml:space="preserve">д. </w:t>
      </w:r>
      <w:proofErr w:type="spellStart"/>
      <w:r w:rsidRPr="001B313C">
        <w:rPr>
          <w:rFonts w:ascii="Times New Roman" w:hAnsi="Times New Roman"/>
          <w:sz w:val="24"/>
          <w:szCs w:val="24"/>
          <w:lang w:eastAsia="ar-SA"/>
        </w:rPr>
        <w:t>Рикасиха</w:t>
      </w:r>
      <w:proofErr w:type="spellEnd"/>
    </w:p>
    <w:p w:rsidR="00C04AE8" w:rsidRDefault="00C04AE8" w:rsidP="00C04A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2017 год</w:t>
      </w:r>
    </w:p>
    <w:p w:rsidR="00C04AE8" w:rsidRPr="00C04AE8" w:rsidRDefault="00C04AE8" w:rsidP="00C04AE8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AE8">
        <w:rPr>
          <w:rFonts w:ascii="Times New Roman" w:hAnsi="Times New Roman"/>
          <w:sz w:val="24"/>
          <w:szCs w:val="24"/>
        </w:rPr>
        <w:t xml:space="preserve">      Данная программа 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представляет собой вариант программы организации внеурочной деятельности младших школьников (1-4 классы) и предназначена для реализации в одном отдельно взятом классе.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    Курс направлен на формирование готовности и </w:t>
      </w:r>
      <w:proofErr w:type="gramStart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саморазвитию, повышению уровня мотивации к обучению и познанию, ценностного отношения к знаниям. </w:t>
      </w:r>
    </w:p>
    <w:p w:rsidR="00C04AE8" w:rsidRPr="00C04AE8" w:rsidRDefault="00C04AE8" w:rsidP="00C0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программы:</w:t>
      </w:r>
      <w:r w:rsidRPr="00C04A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приобщение младших школьников к исследовательской деятельности; создание условий, способствующих  развитию  исследовательских умений; приобретение</w:t>
      </w: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знаний о ситуациях межличностного взаимодействия, о правилах конструктивной групповой работы; о способах самопознания; о способах нахождения обработки и нахождения информации.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Задачи:</w:t>
      </w:r>
    </w:p>
    <w:p w:rsidR="00C04AE8" w:rsidRPr="00C04AE8" w:rsidRDefault="00C04AE8" w:rsidP="00C04A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творческой исследовательской активности;</w:t>
      </w:r>
    </w:p>
    <w:p w:rsidR="00C04AE8" w:rsidRPr="00C04AE8" w:rsidRDefault="00C04AE8" w:rsidP="00C04A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формирование учащихся способности к организации исследовательской деятельности;</w:t>
      </w:r>
    </w:p>
    <w:p w:rsidR="00C04AE8" w:rsidRPr="00C04AE8" w:rsidRDefault="00C04AE8" w:rsidP="00C04A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</w:t>
      </w:r>
    </w:p>
    <w:p w:rsidR="00C04AE8" w:rsidRPr="00C04AE8" w:rsidRDefault="00C04AE8" w:rsidP="00C04A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формирование коммуникативной </w:t>
      </w: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деятельности), создание ситуаций комфортного межличностного взаимодействия;</w:t>
      </w:r>
    </w:p>
    <w:p w:rsidR="00C04AE8" w:rsidRPr="00C04AE8" w:rsidRDefault="00C04AE8" w:rsidP="00C04A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позитивной самооценки и взаимоуважения, социально адекватных способов поведения;</w:t>
      </w:r>
    </w:p>
    <w:p w:rsidR="00C04AE8" w:rsidRPr="00C04AE8" w:rsidRDefault="00C04AE8" w:rsidP="00C04A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развитие психофизиологических способностей ребёнка: памяти, мышления, творческого воображения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AE8" w:rsidRPr="00C04AE8" w:rsidRDefault="00C04AE8" w:rsidP="00C04AE8">
      <w:pPr>
        <w:numPr>
          <w:ilvl w:val="0"/>
          <w:numId w:val="6"/>
        </w:num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факультативного курса</w:t>
      </w:r>
    </w:p>
    <w:p w:rsidR="00C04AE8" w:rsidRPr="00C04AE8" w:rsidRDefault="00C04AE8" w:rsidP="00C04AE8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  Социально-педагогические возможности различных видов содержательной деятельности, в которые включаются дети в рамках программы «</w:t>
      </w:r>
      <w:proofErr w:type="gramStart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Проектная</w:t>
      </w:r>
      <w:proofErr w:type="gramEnd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теятельность</w:t>
      </w:r>
      <w:proofErr w:type="spellEnd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», базируются на том, что они связаны с удовлетворением исключительно важных для детей познавательных, социальных и духовных потребностей. 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5785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</w:t>
      </w:r>
    </w:p>
    <w:p w:rsidR="00C04AE8" w:rsidRPr="00C04AE8" w:rsidRDefault="00C04AE8" w:rsidP="00C04A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4AE8" w:rsidRPr="00C04AE8" w:rsidRDefault="00C04AE8" w:rsidP="00C04A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>3.  Ценностные ориентиры содержания факультативного курса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развитие творческих способностей ребёнка, но и на создание продукта, имеющего значимость для других.</w:t>
      </w:r>
      <w:proofErr w:type="gramEnd"/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программы обеспечено сочетание различных видов познавательной деятельности, где востребованы практически любые способности ребёнка, реализованы личные пристрастия к тому или иному виду деятельности, что открывает новые возможности для создания интереса младшего </w:t>
      </w:r>
      <w:proofErr w:type="gramStart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школьника</w:t>
      </w:r>
      <w:proofErr w:type="gramEnd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к индивидуальному творчеству, так и к коллективному. 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   Данная программа является подготовкой к самостоятельной исследовательской практике на </w:t>
      </w:r>
      <w:r w:rsidRPr="00C04AE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ступени обучения. 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Особую значимость данный курс имеет для детей, ориентированных на самостоятельный информационный поиск  в разных областях знаний, тем самым предоставляя обучающимся широкий спектр возможностей для самореализации и формирования ценностного отношения к процессу познания. 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AE8" w:rsidRPr="00C04AE8" w:rsidRDefault="00C04AE8" w:rsidP="00C04A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>4.  Место факультативного курса в учебном плане:</w:t>
      </w:r>
    </w:p>
    <w:p w:rsidR="00C04AE8" w:rsidRPr="00C04AE8" w:rsidRDefault="00C04AE8" w:rsidP="00C04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базисным  планом по внеурочной деятельности факультативный курс   изучается с 1 по 4 класс по 1 часу в неделю.  </w:t>
      </w:r>
    </w:p>
    <w:p w:rsidR="00C04AE8" w:rsidRPr="00C04AE8" w:rsidRDefault="00C04AE8" w:rsidP="00C04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  <w:r w:rsidR="00473BD4" w:rsidRPr="00C578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(полугодие)</w:t>
      </w:r>
      <w:r w:rsidR="00473BD4" w:rsidRPr="00C57854">
        <w:rPr>
          <w:rFonts w:ascii="Times New Roman" w:eastAsia="Times New Roman" w:hAnsi="Times New Roman"/>
          <w:sz w:val="24"/>
          <w:szCs w:val="24"/>
          <w:lang w:eastAsia="ru-RU"/>
        </w:rPr>
        <w:t xml:space="preserve"> -  17 часа.</w:t>
      </w:r>
    </w:p>
    <w:p w:rsidR="00C04AE8" w:rsidRPr="00C04AE8" w:rsidRDefault="00C04AE8" w:rsidP="00C04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AE8" w:rsidRPr="00C04AE8" w:rsidRDefault="00C04AE8" w:rsidP="00C0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   Результаты</w:t>
      </w: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изучения факультативного курса.</w:t>
      </w:r>
    </w:p>
    <w:p w:rsidR="00C04AE8" w:rsidRPr="00C04AE8" w:rsidRDefault="00C04AE8" w:rsidP="00C04A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4AE8" w:rsidRPr="00C04AE8" w:rsidRDefault="00C04AE8" w:rsidP="00C04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будет </w:t>
      </w: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>знать</w:t>
      </w: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4AE8" w:rsidRPr="00C04AE8" w:rsidRDefault="00C04AE8" w:rsidP="00C04AE8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основные особенности проведения исследовательской работы;</w:t>
      </w:r>
    </w:p>
    <w:p w:rsidR="00C04AE8" w:rsidRPr="00C04AE8" w:rsidRDefault="00C04AE8" w:rsidP="00C04AE8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метод исследования: анкетирование, моделирование;</w:t>
      </w:r>
    </w:p>
    <w:p w:rsidR="00C04AE8" w:rsidRPr="00C04AE8" w:rsidRDefault="00C04AE8" w:rsidP="00C04AE8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основы работы с компьютером;</w:t>
      </w:r>
    </w:p>
    <w:p w:rsidR="00C04AE8" w:rsidRPr="00C04AE8" w:rsidRDefault="00C04AE8" w:rsidP="00C04A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что такое социальный проект, каково его значение для жизни окружающих;</w:t>
      </w:r>
    </w:p>
    <w:p w:rsidR="00C04AE8" w:rsidRPr="00C04AE8" w:rsidRDefault="00C04AE8" w:rsidP="00C04A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способы и методы, стимулирующие: саморазвитие психических процессов, обеспечивающие ощущение успешности в  работе;</w:t>
      </w:r>
    </w:p>
    <w:p w:rsidR="00C04AE8" w:rsidRPr="00C04AE8" w:rsidRDefault="00C04AE8" w:rsidP="00C04AE8">
      <w:p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AE8" w:rsidRPr="00C04AE8" w:rsidRDefault="00C04AE8" w:rsidP="00C04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будет </w:t>
      </w: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>уметь</w:t>
      </w: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4AE8" w:rsidRPr="00C04AE8" w:rsidRDefault="00C04AE8" w:rsidP="00C04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AE8" w:rsidRPr="00C04AE8" w:rsidRDefault="00C04AE8" w:rsidP="00C04A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предлагать собственные идеи исследования;</w:t>
      </w:r>
    </w:p>
    <w:p w:rsidR="00C04AE8" w:rsidRPr="00C04AE8" w:rsidRDefault="00C04AE8" w:rsidP="00C04A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C04AE8" w:rsidRPr="00C04AE8" w:rsidRDefault="00C04AE8" w:rsidP="00C04A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собирать и перерабатывать материал, необходимый для исследования;</w:t>
      </w:r>
    </w:p>
    <w:p w:rsidR="00C04AE8" w:rsidRPr="00C04AE8" w:rsidRDefault="00C04AE8" w:rsidP="00C04A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пользоваться различными измерительными приборами: калькулятором, секундомером, рулеткой;</w:t>
      </w:r>
    </w:p>
    <w:p w:rsidR="00C04AE8" w:rsidRPr="00C04AE8" w:rsidRDefault="00C04AE8" w:rsidP="00C04A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сотрудничество </w:t>
      </w:r>
      <w:proofErr w:type="gramStart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одноклассниками;</w:t>
      </w:r>
    </w:p>
    <w:p w:rsidR="00C04AE8" w:rsidRPr="00C04AE8" w:rsidRDefault="00C04AE8" w:rsidP="00C04A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презентовать свою работу, участвовать в обсуждении - коллективной оценочной деятельности;</w:t>
      </w:r>
    </w:p>
    <w:p w:rsidR="00C04AE8" w:rsidRPr="00C04AE8" w:rsidRDefault="00C04AE8" w:rsidP="00C04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4AE8" w:rsidRPr="00C04AE8" w:rsidRDefault="00C04AE8" w:rsidP="00C04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Способы проверки</w:t>
      </w: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освоения программы. </w:t>
      </w:r>
    </w:p>
    <w:p w:rsidR="00C04AE8" w:rsidRPr="00C04AE8" w:rsidRDefault="00C04AE8" w:rsidP="00C04A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   В качестве подведения  итогов, результатов освоения данной программы, могут быть организованы следующие мероприятия:</w:t>
      </w:r>
    </w:p>
    <w:p w:rsidR="00C04AE8" w:rsidRPr="00C04AE8" w:rsidRDefault="00C04AE8" w:rsidP="00C04AE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выставки творческих работ учащихся;</w:t>
      </w:r>
    </w:p>
    <w:p w:rsidR="00C04AE8" w:rsidRPr="00C04AE8" w:rsidRDefault="00C04AE8" w:rsidP="00C04AE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мини – конференции по защите исследовательских проектов;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04AE8" w:rsidRPr="00C04AE8" w:rsidRDefault="00C04AE8" w:rsidP="00C04A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>6.    Содержание программы:</w:t>
      </w:r>
    </w:p>
    <w:p w:rsidR="00C04AE8" w:rsidRPr="00C04AE8" w:rsidRDefault="00C04AE8" w:rsidP="00C04AE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класс:</w:t>
      </w:r>
    </w:p>
    <w:p w:rsidR="00C04AE8" w:rsidRPr="00C04AE8" w:rsidRDefault="00C04AE8" w:rsidP="00C04AE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познавательной сферы»  </w:t>
      </w:r>
    </w:p>
    <w:p w:rsidR="00C04AE8" w:rsidRPr="00C04AE8" w:rsidRDefault="00C04AE8" w:rsidP="00C04AE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-Задачи данного модуля включают в себя совершенствование мыслительных процессов: памяти, внимания, </w:t>
      </w:r>
      <w:proofErr w:type="spellStart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аналитико</w:t>
      </w:r>
      <w:proofErr w:type="spellEnd"/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синтетического мышления, творческого воображения и т.д.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«Формирование исследовательских умений» </w:t>
      </w:r>
    </w:p>
    <w:p w:rsidR="00C04AE8" w:rsidRPr="00C04AE8" w:rsidRDefault="00C04AE8" w:rsidP="00C0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-Задачи данного модуля включают в себя формирование необходимых знаний, умений, навыков, необходимых для организации работы по исследовательскому поиску.</w:t>
      </w:r>
    </w:p>
    <w:p w:rsidR="00C04AE8" w:rsidRPr="00C04AE8" w:rsidRDefault="00C04AE8" w:rsidP="00473B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«Исследовательская практика» </w:t>
      </w:r>
    </w:p>
    <w:p w:rsidR="00C04AE8" w:rsidRPr="00C04AE8" w:rsidRDefault="00C04AE8" w:rsidP="00C04A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>-Задачами данного модуля являются: формирование у учащихся представления об исследовательской работе, как об одном из ведущих способах открытии новых знаний, развитие умений творчески работать в коллективе, проводить самостоятельные наблюдения и эксперименты.</w:t>
      </w:r>
    </w:p>
    <w:p w:rsidR="00C04AE8" w:rsidRPr="00C04AE8" w:rsidRDefault="00C04AE8" w:rsidP="00C04A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«Защита проектов исследовательской работы» </w:t>
      </w:r>
    </w:p>
    <w:p w:rsidR="00C04AE8" w:rsidRPr="00C04AE8" w:rsidRDefault="00C04AE8" w:rsidP="00C04A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A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Задачей данного модуля  является формирование умения обобщать опыт научного исследования, развитие личности ребёнка, способной к  самореализации и самоутверждению. </w:t>
      </w: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5785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73BD4" w:rsidRPr="00473BD4" w:rsidRDefault="00473BD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BD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7.     Календарно-тематическое планирование   факультативного курса  </w:t>
      </w:r>
    </w:p>
    <w:p w:rsidR="00473BD4" w:rsidRPr="00473BD4" w:rsidRDefault="00473BD4" w:rsidP="00473B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BD4">
        <w:rPr>
          <w:rFonts w:ascii="Times New Roman" w:eastAsia="Times New Roman" w:hAnsi="Times New Roman"/>
          <w:b/>
          <w:sz w:val="24"/>
          <w:szCs w:val="24"/>
          <w:lang w:eastAsia="ru-RU"/>
        </w:rPr>
        <w:t>«Проектная    деятельность»</w:t>
      </w:r>
    </w:p>
    <w:p w:rsidR="00473BD4" w:rsidRPr="00473BD4" w:rsidRDefault="00C57854" w:rsidP="00473BD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7854">
        <w:rPr>
          <w:rFonts w:ascii="Times New Roman" w:eastAsia="Times New Roman" w:hAnsi="Times New Roman"/>
          <w:i/>
          <w:sz w:val="24"/>
          <w:szCs w:val="24"/>
          <w:lang w:eastAsia="ru-RU"/>
        </w:rPr>
        <w:t>«За страницами учебника»</w:t>
      </w:r>
    </w:p>
    <w:p w:rsidR="00473BD4" w:rsidRPr="00473BD4" w:rsidRDefault="00473BD4" w:rsidP="00473BD4">
      <w:pPr>
        <w:spacing w:after="0" w:line="240" w:lineRule="auto"/>
        <w:rPr>
          <w:rFonts w:ascii="Times New Roman" w:eastAsia="Times New Roman" w:hAnsi="Times New Roman"/>
          <w:b/>
          <w:i/>
          <w:color w:val="1C1C1C"/>
          <w:sz w:val="24"/>
          <w:szCs w:val="24"/>
          <w:lang w:eastAsia="ru-RU"/>
        </w:rPr>
      </w:pPr>
    </w:p>
    <w:tbl>
      <w:tblPr>
        <w:tblW w:w="90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824"/>
        <w:gridCol w:w="824"/>
        <w:gridCol w:w="1117"/>
        <w:gridCol w:w="5383"/>
      </w:tblGrid>
      <w:tr w:rsidR="00473BD4" w:rsidRPr="00473BD4" w:rsidTr="00FB1465">
        <w:trPr>
          <w:trHeight w:val="268"/>
        </w:trPr>
        <w:tc>
          <w:tcPr>
            <w:tcW w:w="940" w:type="dxa"/>
            <w:vMerge w:val="restart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8" w:type="dxa"/>
            <w:gridSpan w:val="2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7" w:type="dxa"/>
            <w:vMerge w:val="restart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  <w:t>Кол-во</w:t>
            </w:r>
          </w:p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383" w:type="dxa"/>
            <w:vMerge w:val="restart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  <w:t>Тема</w:t>
            </w:r>
          </w:p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</w:p>
        </w:tc>
      </w:tr>
      <w:tr w:rsidR="00473BD4" w:rsidRPr="00473BD4" w:rsidTr="00FB1465">
        <w:trPr>
          <w:trHeight w:val="144"/>
        </w:trPr>
        <w:tc>
          <w:tcPr>
            <w:tcW w:w="940" w:type="dxa"/>
            <w:vMerge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17" w:type="dxa"/>
            <w:vMerge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vMerge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</w:p>
        </w:tc>
      </w:tr>
      <w:tr w:rsidR="00473BD4" w:rsidRPr="00473BD4" w:rsidTr="00FB1465">
        <w:trPr>
          <w:trHeight w:val="248"/>
        </w:trPr>
        <w:tc>
          <w:tcPr>
            <w:tcW w:w="9088" w:type="dxa"/>
            <w:gridSpan w:val="5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Модуль: «Развитие познавательной сферы»</w:t>
            </w:r>
          </w:p>
        </w:tc>
      </w:tr>
      <w:tr w:rsidR="00473BD4" w:rsidRPr="00473BD4" w:rsidTr="00FB1465">
        <w:trPr>
          <w:trHeight w:val="866"/>
        </w:trPr>
        <w:tc>
          <w:tcPr>
            <w:tcW w:w="940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«Миллион наблюдений».</w:t>
            </w:r>
          </w:p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(Тренировка наблюдательности, восприятия, внимания) </w:t>
            </w:r>
          </w:p>
        </w:tc>
      </w:tr>
      <w:tr w:rsidR="00473BD4" w:rsidRPr="00473BD4" w:rsidTr="00FB1465">
        <w:trPr>
          <w:trHeight w:val="268"/>
        </w:trPr>
        <w:tc>
          <w:tcPr>
            <w:tcW w:w="940" w:type="dxa"/>
          </w:tcPr>
          <w:p w:rsidR="00473BD4" w:rsidRPr="00473BD4" w:rsidRDefault="00C5785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 xml:space="preserve">Как сотрудничать </w:t>
            </w:r>
            <w:proofErr w:type="gramStart"/>
            <w:r w:rsidRPr="00473BD4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со</w:t>
            </w:r>
            <w:proofErr w:type="gramEnd"/>
            <w:r w:rsidRPr="00473BD4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 xml:space="preserve"> взрослыми</w:t>
            </w:r>
          </w:p>
        </w:tc>
      </w:tr>
      <w:tr w:rsidR="00473BD4" w:rsidRPr="00473BD4" w:rsidTr="00FB1465">
        <w:trPr>
          <w:trHeight w:val="268"/>
        </w:trPr>
        <w:tc>
          <w:tcPr>
            <w:tcW w:w="9088" w:type="dxa"/>
            <w:gridSpan w:val="5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Модуль: «Формирование исследовательских умений»</w:t>
            </w:r>
          </w:p>
        </w:tc>
      </w:tr>
      <w:tr w:rsidR="00473BD4" w:rsidRPr="00473BD4" w:rsidTr="00FB1465">
        <w:trPr>
          <w:trHeight w:val="248"/>
        </w:trPr>
        <w:tc>
          <w:tcPr>
            <w:tcW w:w="940" w:type="dxa"/>
          </w:tcPr>
          <w:p w:rsidR="00473BD4" w:rsidRPr="00473BD4" w:rsidRDefault="00C5785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Что такое «копилка сведений проекта»?</w:t>
            </w:r>
          </w:p>
        </w:tc>
      </w:tr>
      <w:tr w:rsidR="00473BD4" w:rsidRPr="00473BD4" w:rsidTr="00FB1465">
        <w:trPr>
          <w:trHeight w:val="268"/>
        </w:trPr>
        <w:tc>
          <w:tcPr>
            <w:tcW w:w="940" w:type="dxa"/>
          </w:tcPr>
          <w:p w:rsidR="00473BD4" w:rsidRPr="00473BD4" w:rsidRDefault="00C5785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 xml:space="preserve">Анкетирование  как метод исследования. </w:t>
            </w:r>
          </w:p>
        </w:tc>
      </w:tr>
      <w:tr w:rsidR="00473BD4" w:rsidRPr="00473BD4" w:rsidTr="00FB1465">
        <w:trPr>
          <w:trHeight w:val="268"/>
        </w:trPr>
        <w:tc>
          <w:tcPr>
            <w:tcW w:w="940" w:type="dxa"/>
          </w:tcPr>
          <w:p w:rsidR="00473BD4" w:rsidRPr="00473BD4" w:rsidRDefault="00C5785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Компьютер – друг и помощник.</w:t>
            </w:r>
          </w:p>
        </w:tc>
      </w:tr>
      <w:tr w:rsidR="00473BD4" w:rsidRPr="00473BD4" w:rsidTr="00FB1465">
        <w:trPr>
          <w:trHeight w:val="268"/>
        </w:trPr>
        <w:tc>
          <w:tcPr>
            <w:tcW w:w="9088" w:type="dxa"/>
            <w:gridSpan w:val="5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Модуль: «Исследовательская практика»</w:t>
            </w:r>
          </w:p>
        </w:tc>
      </w:tr>
      <w:tr w:rsidR="00473BD4" w:rsidRPr="00473BD4" w:rsidTr="00FB1465">
        <w:trPr>
          <w:trHeight w:val="268"/>
        </w:trPr>
        <w:tc>
          <w:tcPr>
            <w:tcW w:w="940" w:type="dxa"/>
          </w:tcPr>
          <w:p w:rsidR="00473BD4" w:rsidRPr="00473BD4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«Моя родословная» (инд. проекты)</w:t>
            </w:r>
          </w:p>
        </w:tc>
      </w:tr>
      <w:tr w:rsidR="00473BD4" w:rsidRPr="00473BD4" w:rsidTr="00FB1465">
        <w:trPr>
          <w:trHeight w:val="557"/>
        </w:trPr>
        <w:tc>
          <w:tcPr>
            <w:tcW w:w="940" w:type="dxa"/>
          </w:tcPr>
          <w:p w:rsidR="00FB1465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BD4" w:rsidRPr="00473BD4" w:rsidRDefault="00FB1465" w:rsidP="00FB1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3" w:type="dxa"/>
          </w:tcPr>
          <w:p w:rsidR="00473BD4" w:rsidRPr="00473BD4" w:rsidRDefault="00473BD4" w:rsidP="00473BD4">
            <w:pPr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«Куклы» (инд. и групповые проекты)</w:t>
            </w:r>
          </w:p>
        </w:tc>
      </w:tr>
      <w:tr w:rsidR="00FB1465" w:rsidRPr="00473BD4" w:rsidTr="00701CE0">
        <w:trPr>
          <w:trHeight w:val="2790"/>
        </w:trPr>
        <w:tc>
          <w:tcPr>
            <w:tcW w:w="940" w:type="dxa"/>
          </w:tcPr>
          <w:p w:rsidR="00FB1465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1465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1465" w:rsidRPr="00473BD4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824" w:type="dxa"/>
          </w:tcPr>
          <w:p w:rsidR="00FB1465" w:rsidRPr="00473BD4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FB1465" w:rsidRPr="00473BD4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FB1465" w:rsidRPr="00473BD4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FB1465" w:rsidRPr="00FB1465" w:rsidRDefault="00FB1465" w:rsidP="00473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1465" w:rsidRPr="00FB1465" w:rsidRDefault="00FB1465" w:rsidP="00473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B1465" w:rsidRPr="00FB1465" w:rsidRDefault="00FB1465" w:rsidP="00473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1465" w:rsidRPr="00473BD4" w:rsidRDefault="00FB1465" w:rsidP="00473BD4">
            <w:pPr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FB1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Pr="00FB1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индивидуальными проектами</w:t>
            </w:r>
            <w:proofErr w:type="gramEnd"/>
          </w:p>
        </w:tc>
      </w:tr>
      <w:tr w:rsidR="00FB1465" w:rsidRPr="00473BD4" w:rsidTr="00FB1465">
        <w:trPr>
          <w:trHeight w:val="268"/>
        </w:trPr>
        <w:tc>
          <w:tcPr>
            <w:tcW w:w="9088" w:type="dxa"/>
            <w:gridSpan w:val="5"/>
          </w:tcPr>
          <w:p w:rsidR="00FB1465" w:rsidRPr="00473BD4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Модуль: «Защита проектов исследовательской работы»</w:t>
            </w:r>
          </w:p>
        </w:tc>
      </w:tr>
      <w:tr w:rsidR="00473BD4" w:rsidRPr="00473BD4" w:rsidTr="00FB1465">
        <w:trPr>
          <w:trHeight w:val="1094"/>
        </w:trPr>
        <w:tc>
          <w:tcPr>
            <w:tcW w:w="940" w:type="dxa"/>
          </w:tcPr>
          <w:p w:rsidR="00FB1465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BD4" w:rsidRPr="00473BD4" w:rsidRDefault="00FB1465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473BD4" w:rsidRPr="00473BD4" w:rsidRDefault="00473BD4" w:rsidP="00473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FB1465" w:rsidRDefault="00FB1465" w:rsidP="0047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BD4" w:rsidRPr="00473BD4" w:rsidRDefault="00473BD4" w:rsidP="0047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3" w:type="dxa"/>
          </w:tcPr>
          <w:p w:rsidR="00473BD4" w:rsidRPr="00473BD4" w:rsidRDefault="00473BD4" w:rsidP="0047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7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темами заявленных проектов, 1 раз в каждой учебной четверти. Выбор темы защиты проекта согласуется между учителем – руководителем проекта и юным исследователем.</w:t>
            </w:r>
          </w:p>
        </w:tc>
      </w:tr>
    </w:tbl>
    <w:p w:rsidR="00473BD4" w:rsidRPr="00473BD4" w:rsidRDefault="00473BD4" w:rsidP="00473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BD4" w:rsidRPr="00473BD4" w:rsidRDefault="00473BD4" w:rsidP="00473BD4">
      <w:pPr>
        <w:spacing w:after="0" w:line="240" w:lineRule="auto"/>
        <w:ind w:firstLine="36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473BD4" w:rsidRPr="00473BD4" w:rsidRDefault="00473BD4" w:rsidP="00473BD4">
      <w:pPr>
        <w:spacing w:after="0" w:line="240" w:lineRule="auto"/>
        <w:ind w:firstLine="36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473BD4" w:rsidRPr="00473BD4" w:rsidRDefault="00473BD4" w:rsidP="00473BD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473BD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8.   Используемая литература</w:t>
      </w:r>
    </w:p>
    <w:p w:rsidR="00473BD4" w:rsidRPr="00473BD4" w:rsidRDefault="00473BD4" w:rsidP="00473BD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73BD4" w:rsidRPr="00473BD4" w:rsidRDefault="00473BD4" w:rsidP="00473B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BD4">
        <w:rPr>
          <w:rFonts w:ascii="Times New Roman" w:eastAsia="Times New Roman" w:hAnsi="Times New Roman"/>
          <w:sz w:val="24"/>
          <w:szCs w:val="24"/>
          <w:lang w:eastAsia="ru-RU"/>
        </w:rPr>
        <w:t xml:space="preserve">Белова И.И.. </w:t>
      </w:r>
      <w:proofErr w:type="spellStart"/>
      <w:r w:rsidRPr="00473BD4">
        <w:rPr>
          <w:rFonts w:ascii="Times New Roman" w:eastAsia="Times New Roman" w:hAnsi="Times New Roman"/>
          <w:sz w:val="24"/>
          <w:szCs w:val="24"/>
          <w:lang w:eastAsia="ru-RU"/>
        </w:rPr>
        <w:t>Гетманцева</w:t>
      </w:r>
      <w:proofErr w:type="spellEnd"/>
      <w:r w:rsidRPr="00473BD4">
        <w:rPr>
          <w:rFonts w:ascii="Times New Roman" w:eastAsia="Times New Roman" w:hAnsi="Times New Roman"/>
          <w:sz w:val="24"/>
          <w:szCs w:val="24"/>
          <w:lang w:eastAsia="ru-RU"/>
        </w:rPr>
        <w:t xml:space="preserve"> С.М..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2012 г.;</w:t>
      </w:r>
    </w:p>
    <w:p w:rsidR="00473BD4" w:rsidRPr="00473BD4" w:rsidRDefault="00473BD4" w:rsidP="00473B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BD4">
        <w:rPr>
          <w:rFonts w:ascii="Times New Roman" w:eastAsia="Times New Roman" w:hAnsi="Times New Roman"/>
          <w:sz w:val="24"/>
          <w:szCs w:val="24"/>
          <w:lang w:eastAsia="ru-RU"/>
        </w:rPr>
        <w:t>Дубова М.В. Организация проектной деятельности младших школьников. Практическое пособие для учителей начальных классов. М., «</w:t>
      </w:r>
      <w:proofErr w:type="spellStart"/>
      <w:r w:rsidRPr="00473BD4">
        <w:rPr>
          <w:rFonts w:ascii="Times New Roman" w:eastAsia="Times New Roman" w:hAnsi="Times New Roman"/>
          <w:sz w:val="24"/>
          <w:szCs w:val="24"/>
          <w:lang w:eastAsia="ru-RU"/>
        </w:rPr>
        <w:t>Баласс</w:t>
      </w:r>
      <w:proofErr w:type="spellEnd"/>
      <w:r w:rsidRPr="00473BD4">
        <w:rPr>
          <w:rFonts w:ascii="Times New Roman" w:eastAsia="Times New Roman" w:hAnsi="Times New Roman"/>
          <w:sz w:val="24"/>
          <w:szCs w:val="24"/>
          <w:lang w:eastAsia="ru-RU"/>
        </w:rPr>
        <w:t>», 2013 г.;</w:t>
      </w:r>
    </w:p>
    <w:p w:rsidR="00473BD4" w:rsidRPr="00473BD4" w:rsidRDefault="00473BD4" w:rsidP="00473B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BD4">
        <w:rPr>
          <w:rFonts w:ascii="Times New Roman" w:hAnsi="Times New Roman"/>
          <w:sz w:val="24"/>
          <w:szCs w:val="24"/>
        </w:rPr>
        <w:t>Примерные программы внеурочной деятельности. Стандарты второго поколения. М.,   Просвещение, 2012 г.;</w:t>
      </w:r>
    </w:p>
    <w:p w:rsidR="00473BD4" w:rsidRPr="00473BD4" w:rsidRDefault="00473BD4" w:rsidP="00473B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BD4">
        <w:rPr>
          <w:rFonts w:ascii="Times New Roman" w:hAnsi="Times New Roman"/>
          <w:sz w:val="24"/>
          <w:szCs w:val="24"/>
        </w:rPr>
        <w:t>Проектные задачи в начальной школе. Стандарты второго поколения.  М., Просвещение, 2010 г.</w:t>
      </w:r>
    </w:p>
    <w:p w:rsidR="00473BD4" w:rsidRPr="00473BD4" w:rsidRDefault="00473BD4" w:rsidP="00473B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BD4">
        <w:rPr>
          <w:rFonts w:ascii="Times New Roman" w:hAnsi="Times New Roman"/>
          <w:sz w:val="24"/>
          <w:szCs w:val="24"/>
        </w:rPr>
        <w:t>Савенков А.И. Методика исследовательского обучения младших школьников. Издательство «Учебная литература»,  дом «Фёдоров», 2013.;</w:t>
      </w:r>
    </w:p>
    <w:p w:rsidR="00473BD4" w:rsidRPr="00473BD4" w:rsidRDefault="00473BD4" w:rsidP="00473B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BD4">
        <w:rPr>
          <w:rFonts w:ascii="Times New Roman" w:hAnsi="Times New Roman"/>
          <w:sz w:val="24"/>
          <w:szCs w:val="24"/>
        </w:rPr>
        <w:lastRenderedPageBreak/>
        <w:t xml:space="preserve">Горячев А.В. «Организация проектной деятельности» </w:t>
      </w:r>
      <w:hyperlink r:id="rId6" w:history="1">
        <w:r w:rsidRPr="00473BD4">
          <w:rPr>
            <w:rFonts w:ascii="Times New Roman" w:hAnsi="Times New Roman"/>
            <w:sz w:val="24"/>
            <w:szCs w:val="24"/>
            <w:u w:val="single"/>
            <w:lang w:val="en-US"/>
          </w:rPr>
          <w:t>gor</w:t>
        </w:r>
        <w:r w:rsidRPr="00473BD4">
          <w:rPr>
            <w:rFonts w:ascii="Times New Roman" w:hAnsi="Times New Roman"/>
            <w:sz w:val="24"/>
            <w:szCs w:val="24"/>
            <w:u w:val="single"/>
          </w:rPr>
          <w:t>2@</w:t>
        </w:r>
        <w:r w:rsidRPr="00473BD4">
          <w:rPr>
            <w:rFonts w:ascii="Times New Roman" w:hAnsi="Times New Roman"/>
            <w:sz w:val="24"/>
            <w:szCs w:val="24"/>
            <w:u w:val="single"/>
            <w:lang w:val="en-US"/>
          </w:rPr>
          <w:t>procenter</w:t>
        </w:r>
        <w:r w:rsidRPr="00473BD4">
          <w:rPr>
            <w:rFonts w:ascii="Times New Roman" w:hAnsi="Times New Roman"/>
            <w:sz w:val="24"/>
            <w:szCs w:val="24"/>
            <w:u w:val="single"/>
          </w:rPr>
          <w:t>.</w:t>
        </w:r>
        <w:r w:rsidRPr="00473BD4">
          <w:rPr>
            <w:rFonts w:ascii="Times New Roman" w:hAnsi="Times New Roman"/>
            <w:sz w:val="24"/>
            <w:szCs w:val="24"/>
            <w:u w:val="single"/>
            <w:lang w:val="en-US"/>
          </w:rPr>
          <w:t>net</w:t>
        </w:r>
        <w:r w:rsidRPr="00473BD4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73BD4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73BD4" w:rsidRPr="00473BD4" w:rsidRDefault="00473BD4" w:rsidP="00473B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73BD4">
        <w:rPr>
          <w:rFonts w:ascii="Times New Roman" w:hAnsi="Times New Roman"/>
          <w:bCs/>
          <w:sz w:val="24"/>
          <w:szCs w:val="24"/>
        </w:rPr>
        <w:t xml:space="preserve">Румянцева  Н.Ю. Организация учебно-исследовательской деятельности младших </w:t>
      </w:r>
      <w:r w:rsidRPr="00473BD4">
        <w:rPr>
          <w:rFonts w:ascii="Times New Roman" w:hAnsi="Times New Roman"/>
          <w:sz w:val="24"/>
          <w:szCs w:val="24"/>
        </w:rPr>
        <w:t xml:space="preserve">школьников. </w:t>
      </w:r>
      <w:proofErr w:type="spellStart"/>
      <w:r w:rsidRPr="00473BD4">
        <w:rPr>
          <w:rFonts w:ascii="Times New Roman" w:hAnsi="Times New Roman"/>
          <w:sz w:val="24"/>
          <w:szCs w:val="24"/>
          <w:u w:val="single"/>
          <w:lang w:val="en-US"/>
        </w:rPr>
        <w:t>pedsovet</w:t>
      </w:r>
      <w:proofErr w:type="spellEnd"/>
      <w:r w:rsidRPr="00473BD4">
        <w:rPr>
          <w:rFonts w:ascii="Times New Roman" w:hAnsi="Times New Roman"/>
          <w:sz w:val="24"/>
          <w:szCs w:val="24"/>
          <w:u w:val="single"/>
        </w:rPr>
        <w:t>.</w:t>
      </w:r>
      <w:r w:rsidRPr="00473BD4">
        <w:rPr>
          <w:rFonts w:ascii="Times New Roman" w:hAnsi="Times New Roman"/>
          <w:sz w:val="24"/>
          <w:szCs w:val="24"/>
          <w:u w:val="single"/>
          <w:lang w:val="en-US"/>
        </w:rPr>
        <w:t>org</w:t>
      </w:r>
      <w:r w:rsidRPr="00473BD4">
        <w:rPr>
          <w:rFonts w:ascii="Times New Roman" w:hAnsi="Times New Roman"/>
          <w:sz w:val="24"/>
          <w:szCs w:val="24"/>
          <w:u w:val="single"/>
        </w:rPr>
        <w:t xml:space="preserve">8. </w:t>
      </w:r>
    </w:p>
    <w:p w:rsidR="00473BD4" w:rsidRPr="00473BD4" w:rsidRDefault="00473BD4" w:rsidP="00473B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BD4">
        <w:rPr>
          <w:rFonts w:ascii="Times New Roman" w:hAnsi="Times New Roman"/>
          <w:sz w:val="24"/>
          <w:szCs w:val="24"/>
        </w:rPr>
        <w:t>Щербатых Н.И., Данилова М.В. Проектная деятельность</w:t>
      </w:r>
      <w:proofErr w:type="gramStart"/>
      <w:r w:rsidRPr="00473BD4">
        <w:rPr>
          <w:rFonts w:ascii="Times New Roman" w:hAnsi="Times New Roman"/>
          <w:sz w:val="24"/>
          <w:szCs w:val="24"/>
        </w:rPr>
        <w:t>.</w:t>
      </w:r>
      <w:proofErr w:type="gramEnd"/>
      <w:r w:rsidRPr="00473B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73BD4">
        <w:rPr>
          <w:rFonts w:ascii="Times New Roman" w:hAnsi="Times New Roman"/>
          <w:sz w:val="24"/>
          <w:szCs w:val="24"/>
        </w:rPr>
        <w:t>м</w:t>
      </w:r>
      <w:proofErr w:type="gramEnd"/>
      <w:r w:rsidRPr="00473BD4">
        <w:rPr>
          <w:rFonts w:ascii="Times New Roman" w:hAnsi="Times New Roman"/>
          <w:sz w:val="24"/>
          <w:szCs w:val="24"/>
        </w:rPr>
        <w:t xml:space="preserve">астер-класс) </w:t>
      </w:r>
      <w:hyperlink r:id="rId7" w:history="1">
        <w:r w:rsidRPr="00473BD4">
          <w:rPr>
            <w:rFonts w:ascii="Times New Roman" w:hAnsi="Times New Roman"/>
            <w:sz w:val="24"/>
            <w:szCs w:val="24"/>
            <w:u w:val="single"/>
          </w:rPr>
          <w:t>http://festival.1september.ru/articles/517978/</w:t>
        </w:r>
      </w:hyperlink>
    </w:p>
    <w:p w:rsidR="00A952AE" w:rsidRDefault="00A952AE"/>
    <w:sectPr w:rsidR="00A9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B1D"/>
    <w:multiLevelType w:val="hybridMultilevel"/>
    <w:tmpl w:val="EE48C88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615A5"/>
    <w:multiLevelType w:val="hybridMultilevel"/>
    <w:tmpl w:val="4FB06C3C"/>
    <w:lvl w:ilvl="0" w:tplc="9A66BB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44E6AFB"/>
    <w:multiLevelType w:val="hybridMultilevel"/>
    <w:tmpl w:val="DC2E8F0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F4BFC"/>
    <w:multiLevelType w:val="hybridMultilevel"/>
    <w:tmpl w:val="A36CFF4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97525"/>
    <w:multiLevelType w:val="hybridMultilevel"/>
    <w:tmpl w:val="07827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C2155"/>
    <w:multiLevelType w:val="hybridMultilevel"/>
    <w:tmpl w:val="EA2C42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76"/>
    <w:rsid w:val="00473BD4"/>
    <w:rsid w:val="00A952AE"/>
    <w:rsid w:val="00C04AE8"/>
    <w:rsid w:val="00C57854"/>
    <w:rsid w:val="00D52C76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4A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4A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79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2@procenter.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Маркова</dc:creator>
  <cp:keywords/>
  <dc:description/>
  <cp:lastModifiedBy>Галина Викторовна Маркова</cp:lastModifiedBy>
  <cp:revision>2</cp:revision>
  <dcterms:created xsi:type="dcterms:W3CDTF">2017-09-11T09:31:00Z</dcterms:created>
  <dcterms:modified xsi:type="dcterms:W3CDTF">2017-09-11T10:10:00Z</dcterms:modified>
</cp:coreProperties>
</file>